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6B0B76" w:rsidRPr="00C50915" w14:paraId="1A161917" w14:textId="77777777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3ED0439A" w14:textId="095C1902" w:rsidR="006B0B76" w:rsidRDefault="006B0B76" w:rsidP="0015669B">
            <w:pPr>
              <w:pStyle w:val="Header"/>
              <w:tabs>
                <w:tab w:val="clear" w:pos="4320"/>
                <w:tab w:val="clear" w:pos="8640"/>
              </w:tabs>
              <w:ind w:right="342"/>
              <w:contextualSpacing/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  <w:r w:rsidRPr="00C50915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>Certificate of Translation</w:t>
            </w:r>
            <w:r w:rsidR="00070F7B"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  <w:t xml:space="preserve"> Form</w:t>
            </w:r>
          </w:p>
          <w:p w14:paraId="0495C145" w14:textId="39BF3B5E" w:rsidR="0046521E" w:rsidRPr="00743523" w:rsidRDefault="000147C9" w:rsidP="005D1701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i w:val="0"/>
                <w:color w:val="002060"/>
                <w:sz w:val="32"/>
                <w:szCs w:val="32"/>
              </w:rPr>
            </w:pPr>
            <w:r w:rsidRPr="00743523">
              <w:rPr>
                <w:rFonts w:asciiTheme="minorHAnsi" w:hAnsiTheme="minorHAnsi" w:cstheme="minorHAnsi"/>
                <w:b/>
                <w:i w:val="0"/>
                <w:color w:val="002060"/>
                <w:sz w:val="32"/>
                <w:szCs w:val="32"/>
              </w:rPr>
              <w:t>Submission Date:</w:t>
            </w:r>
            <w:r w:rsidR="005D1701" w:rsidRPr="00743523">
              <w:rPr>
                <w:rFonts w:asciiTheme="minorHAnsi" w:hAnsiTheme="minorHAnsi" w:cstheme="minorHAnsi"/>
                <w:b/>
                <w:i w:val="0"/>
                <w:color w:val="002060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i w:val="0"/>
                  <w:color w:val="002060"/>
                  <w:sz w:val="32"/>
                  <w:szCs w:val="32"/>
                </w:rPr>
                <w:id w:val="-532338731"/>
                <w:placeholder>
                  <w:docPart w:val="B7FA7D99C3684B57980D569E463BEF6C"/>
                </w:placeholder>
                <w:showingPlcHdr/>
                <w:text/>
              </w:sdtPr>
              <w:sdtContent>
                <w:r w:rsidR="005D1701" w:rsidRPr="00743523">
                  <w:rPr>
                    <w:rStyle w:val="PlaceholderText"/>
                    <w:rFonts w:asciiTheme="minorHAnsi" w:hAnsiTheme="minorHAnsi" w:cstheme="minorHAnsi"/>
                    <w:i w:val="0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4714FFA" w14:textId="11066EAB" w:rsidR="0015669B" w:rsidRPr="0015669B" w:rsidRDefault="0015669B" w:rsidP="0015669B">
            <w:pPr>
              <w:pStyle w:val="Header"/>
              <w:tabs>
                <w:tab w:val="clear" w:pos="4320"/>
                <w:tab w:val="clear" w:pos="8640"/>
              </w:tabs>
              <w:ind w:right="342"/>
              <w:contextualSpacing/>
              <w:jc w:val="center"/>
              <w:rPr>
                <w:rFonts w:asciiTheme="minorHAnsi" w:hAnsiTheme="minorHAnsi" w:cstheme="minorHAnsi"/>
                <w:b/>
                <w:color w:val="002060"/>
                <w:sz w:val="32"/>
                <w:szCs w:val="32"/>
              </w:rPr>
            </w:pPr>
          </w:p>
        </w:tc>
      </w:tr>
    </w:tbl>
    <w:p w14:paraId="2B03EFE5" w14:textId="77777777" w:rsidR="006B0B76" w:rsidRPr="00C50915" w:rsidRDefault="006B0B76" w:rsidP="006B0B76">
      <w:pPr>
        <w:tabs>
          <w:tab w:val="right" w:pos="9900"/>
        </w:tabs>
        <w:contextualSpacing/>
        <w:rPr>
          <w:rFonts w:asciiTheme="minorHAnsi" w:hAnsiTheme="minorHAnsi" w:cstheme="minorHAnsi"/>
          <w:b/>
          <w:bCs/>
          <w:color w:val="002060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998"/>
      </w:tblGrid>
      <w:tr w:rsidR="006B0B76" w:rsidRPr="006619BF" w14:paraId="768A33B3" w14:textId="77777777" w:rsidTr="006B0B76">
        <w:tc>
          <w:tcPr>
            <w:tcW w:w="9998" w:type="dxa"/>
            <w:shd w:val="clear" w:color="auto" w:fill="auto"/>
          </w:tcPr>
          <w:p w14:paraId="5116E634" w14:textId="559A94DF" w:rsidR="006B0B76" w:rsidRPr="006619BF" w:rsidRDefault="006B0B76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 xml:space="preserve">When to use this form: </w:t>
            </w:r>
            <w:r w:rsidRPr="006619BF">
              <w:rPr>
                <w:rFonts w:asciiTheme="minorHAnsi" w:hAnsiTheme="minorHAnsi" w:cstheme="minorHAnsi"/>
                <w:color w:val="002060"/>
              </w:rPr>
              <w:t xml:space="preserve">If research is conducted in a language other than English, submit this form with translated materials to indicate the credentials of the translator. </w:t>
            </w:r>
          </w:p>
        </w:tc>
      </w:tr>
      <w:tr w:rsidR="006B0B76" w:rsidRPr="006619BF" w14:paraId="2E5F85E3" w14:textId="77777777" w:rsidTr="006B0B76">
        <w:tc>
          <w:tcPr>
            <w:tcW w:w="9998" w:type="dxa"/>
            <w:shd w:val="clear" w:color="auto" w:fill="auto"/>
          </w:tcPr>
          <w:p w14:paraId="568102D9" w14:textId="77777777" w:rsidR="006B0B76" w:rsidRPr="006619BF" w:rsidRDefault="006B0B76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</w:p>
          <w:p w14:paraId="2EEE5FED" w14:textId="7067BB15" w:rsidR="006B0B76" w:rsidRPr="006619BF" w:rsidRDefault="006B0B76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6619BF">
              <w:rPr>
                <w:rFonts w:asciiTheme="minorHAnsi" w:hAnsiTheme="minorHAnsi" w:cstheme="minorHAnsi"/>
                <w:color w:val="002060"/>
              </w:rPr>
              <w:t>Please note the following:</w:t>
            </w:r>
          </w:p>
          <w:p w14:paraId="09E2D15B" w14:textId="1956AE56" w:rsidR="006B0B76" w:rsidRPr="006619BF" w:rsidRDefault="006B0B76" w:rsidP="006B0B7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90"/>
              <w:contextualSpacing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For research conducted in languages other than English, please provide all versions of the research material (</w:t>
            </w:r>
            <w:proofErr w:type="gramStart"/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e.g.</w:t>
            </w:r>
            <w:proofErr w:type="gramEnd"/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consents, recruitment, instruments, etc.) in both English and the language in which research is being conducted. </w:t>
            </w:r>
          </w:p>
          <w:p w14:paraId="5D8643C2" w14:textId="77777777" w:rsidR="006B0B76" w:rsidRPr="006619BF" w:rsidRDefault="006B0B76" w:rsidP="006B0B7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90"/>
              <w:contextualSpacing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It is acceptable for an investigator listed as research personnel to translate the research material if they are qualified.</w:t>
            </w:r>
          </w:p>
          <w:p w14:paraId="02E2500F" w14:textId="6315C8D2" w:rsidR="006B0B76" w:rsidRPr="006619BF" w:rsidRDefault="006B0B76" w:rsidP="006B0B7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90"/>
              <w:contextualSpacing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Researchers may wish to delay the initial translation until the IRB has reviewed and approved the English versions. Doing so may help researchers avoid multiple translations. </w:t>
            </w:r>
          </w:p>
          <w:p w14:paraId="3F25F61D" w14:textId="3DC3D383" w:rsidR="006B0B76" w:rsidRPr="006619BF" w:rsidRDefault="006B0B76" w:rsidP="006B0B76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790"/>
              <w:contextualSpacing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If the non-English documents are submitted to the IRB after initial approval, please submit with a </w:t>
            </w:r>
            <w:hyperlink r:id="rId11" w:history="1">
              <w:r w:rsidRPr="006619BF">
                <w:rPr>
                  <w:rStyle w:val="Hyperlink"/>
                  <w:rFonts w:asciiTheme="minorHAnsi" w:hAnsiTheme="minorHAnsi" w:cstheme="minorHAnsi"/>
                  <w:color w:val="002060"/>
                  <w:sz w:val="24"/>
                  <w:szCs w:val="24"/>
                </w:rPr>
                <w:t>Modification Form</w:t>
              </w:r>
            </w:hyperlink>
            <w:r w:rsidRPr="006619BF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along with the translated material and a copy of the certificate of translation.</w:t>
            </w:r>
          </w:p>
        </w:tc>
      </w:tr>
    </w:tbl>
    <w:p w14:paraId="21A02DA8" w14:textId="7762A36D" w:rsidR="006B0B76" w:rsidRPr="006619BF" w:rsidRDefault="006B0B76" w:rsidP="006B0B76">
      <w:pPr>
        <w:contextualSpacing/>
        <w:rPr>
          <w:rFonts w:asciiTheme="minorHAnsi" w:hAnsiTheme="minorHAnsi" w:cstheme="minorHAnsi"/>
          <w:color w:val="002060"/>
        </w:rPr>
      </w:pPr>
    </w:p>
    <w:p w14:paraId="4904EEF0" w14:textId="77777777" w:rsidR="006619BF" w:rsidRPr="006619BF" w:rsidRDefault="006619BF" w:rsidP="006619BF">
      <w:pPr>
        <w:rPr>
          <w:rFonts w:asciiTheme="minorHAnsi" w:hAnsiTheme="minorHAnsi" w:cstheme="minorHAnsi"/>
          <w:color w:val="002060"/>
        </w:rPr>
      </w:pPr>
      <w:r w:rsidRPr="006619BF">
        <w:rPr>
          <w:rFonts w:asciiTheme="minorHAnsi" w:hAnsiTheme="minorHAnsi" w:cstheme="minorHAnsi"/>
          <w:color w:val="002060"/>
          <w:spacing w:val="3"/>
        </w:rPr>
        <w:t xml:space="preserve">For guidance on conducting in research outside the United States, please refer to </w:t>
      </w:r>
      <w:hyperlink r:id="rId12" w:history="1">
        <w:r w:rsidRPr="006619BF">
          <w:rPr>
            <w:rStyle w:val="Hyperlink"/>
            <w:rFonts w:asciiTheme="minorHAnsi" w:hAnsiTheme="minorHAnsi" w:cstheme="minorHAnsi"/>
            <w:spacing w:val="3"/>
          </w:rPr>
          <w:t>HSR Guidance page</w:t>
        </w:r>
      </w:hyperlink>
      <w:r w:rsidRPr="006619BF">
        <w:rPr>
          <w:rFonts w:asciiTheme="minorHAnsi" w:hAnsiTheme="minorHAnsi" w:cstheme="minorHAnsi"/>
          <w:color w:val="002060"/>
          <w:spacing w:val="3"/>
        </w:rPr>
        <w:t>.</w:t>
      </w:r>
    </w:p>
    <w:p w14:paraId="45D64AEB" w14:textId="77777777" w:rsidR="006619BF" w:rsidRPr="006619BF" w:rsidRDefault="006619BF" w:rsidP="006B0B76">
      <w:pPr>
        <w:contextualSpacing/>
        <w:rPr>
          <w:rFonts w:asciiTheme="minorHAnsi" w:hAnsiTheme="minorHAnsi" w:cstheme="minorHAnsi"/>
          <w:color w:val="002060"/>
        </w:rPr>
      </w:pPr>
    </w:p>
    <w:p w14:paraId="579FA459" w14:textId="6BCA117D" w:rsidR="006B0B76" w:rsidRPr="006619BF" w:rsidRDefault="006B0B76" w:rsidP="006B0B76">
      <w:pPr>
        <w:contextualSpacing/>
        <w:rPr>
          <w:rFonts w:asciiTheme="minorHAnsi" w:hAnsiTheme="minorHAnsi" w:cstheme="minorHAnsi"/>
          <w:b/>
          <w:color w:val="002060"/>
        </w:rPr>
      </w:pPr>
      <w:r w:rsidRPr="006619BF">
        <w:rPr>
          <w:rFonts w:asciiTheme="minorHAnsi" w:hAnsiTheme="minorHAnsi" w:cstheme="minorHAnsi"/>
          <w:b/>
          <w:color w:val="002060"/>
        </w:rPr>
        <w:t>PROTOCOL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0B76" w:rsidRPr="006619BF" w14:paraId="1779BE3D" w14:textId="77777777">
        <w:tc>
          <w:tcPr>
            <w:tcW w:w="9350" w:type="dxa"/>
            <w:shd w:val="clear" w:color="auto" w:fill="D9E2F3" w:themeFill="accent1" w:themeFillTint="33"/>
          </w:tcPr>
          <w:p w14:paraId="4D88E303" w14:textId="77777777" w:rsidR="006B0B76" w:rsidRPr="006619BF" w:rsidRDefault="006B0B7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Principal Investigator: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-1483159064"/>
                <w:placeholder>
                  <w:docPart w:val="A6674FF7A1864C81AEF8140ECAA6EB2A"/>
                </w:placeholder>
                <w:showingPlcHdr/>
                <w:text/>
              </w:sdtPr>
              <w:sdtContent>
                <w:r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41C0A90D" w14:textId="77777777">
        <w:tc>
          <w:tcPr>
            <w:tcW w:w="9350" w:type="dxa"/>
            <w:shd w:val="clear" w:color="auto" w:fill="D9E2F3" w:themeFill="accent1" w:themeFillTint="33"/>
          </w:tcPr>
          <w:p w14:paraId="3483DCF6" w14:textId="77777777" w:rsidR="006B0B76" w:rsidRPr="006619BF" w:rsidRDefault="006B0B7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Student Investigator [if applicable]: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2096814930"/>
                <w:placeholder>
                  <w:docPart w:val="F3BD714BD1AE43C0B62C6355C22647DD"/>
                </w:placeholder>
                <w:showingPlcHdr/>
                <w:text/>
              </w:sdtPr>
              <w:sdtContent>
                <w:r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159215F6" w14:textId="77777777">
        <w:tc>
          <w:tcPr>
            <w:tcW w:w="9350" w:type="dxa"/>
            <w:shd w:val="clear" w:color="auto" w:fill="D9E2F3" w:themeFill="accent1" w:themeFillTint="33"/>
          </w:tcPr>
          <w:p w14:paraId="17222FD7" w14:textId="69FDA59C" w:rsidR="006B0B76" w:rsidRPr="006619BF" w:rsidRDefault="006B0B7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bCs/>
                <w:color w:val="002060"/>
              </w:rPr>
              <w:t>IRB Number</w:t>
            </w:r>
            <w:r w:rsidR="0018634C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[if available]</w:t>
            </w:r>
            <w:r w:rsidRPr="006619BF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-343169718"/>
                <w:placeholder>
                  <w:docPart w:val="33CE1D07DD3C4C779AE1C4E16A4B16E9"/>
                </w:placeholder>
                <w:showingPlcHdr/>
                <w:text/>
              </w:sdtPr>
              <w:sdtContent>
                <w:r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4E657EC0" w14:textId="77777777">
        <w:tc>
          <w:tcPr>
            <w:tcW w:w="9350" w:type="dxa"/>
            <w:shd w:val="clear" w:color="auto" w:fill="D9E2F3" w:themeFill="accent1" w:themeFillTint="33"/>
          </w:tcPr>
          <w:p w14:paraId="20614374" w14:textId="77777777" w:rsidR="006B0B76" w:rsidRPr="006619BF" w:rsidRDefault="006B0B7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Protocol Title: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1629436247"/>
                <w:placeholder>
                  <w:docPart w:val="7DBA38471802472E97D9FD8B6BCCF9DD"/>
                </w:placeholder>
                <w:showingPlcHdr/>
                <w:text/>
              </w:sdtPr>
              <w:sdtContent>
                <w:r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</w:tbl>
    <w:p w14:paraId="1E24871C" w14:textId="77777777" w:rsidR="006B0B76" w:rsidRPr="006619BF" w:rsidRDefault="006B0B76" w:rsidP="006B0B76">
      <w:pPr>
        <w:contextualSpacing/>
        <w:rPr>
          <w:rFonts w:asciiTheme="minorHAnsi" w:hAnsiTheme="minorHAnsi" w:cstheme="minorHAnsi"/>
          <w:color w:val="002060"/>
        </w:rPr>
      </w:pPr>
    </w:p>
    <w:p w14:paraId="080302AD" w14:textId="2BDD3879" w:rsidR="006B0B76" w:rsidRPr="006619BF" w:rsidRDefault="006B0B76" w:rsidP="006B0B76">
      <w:pPr>
        <w:contextualSpacing/>
        <w:rPr>
          <w:rFonts w:asciiTheme="minorHAnsi" w:hAnsiTheme="minorHAnsi" w:cstheme="minorHAnsi"/>
          <w:b/>
          <w:color w:val="002060"/>
        </w:rPr>
      </w:pPr>
      <w:r w:rsidRPr="006619BF">
        <w:rPr>
          <w:rFonts w:asciiTheme="minorHAnsi" w:hAnsiTheme="minorHAnsi" w:cstheme="minorHAnsi"/>
          <w:b/>
          <w:color w:val="002060"/>
        </w:rPr>
        <w:t>TRAN</w:t>
      </w:r>
      <w:r w:rsidR="00CC399C" w:rsidRPr="006619BF">
        <w:rPr>
          <w:rFonts w:asciiTheme="minorHAnsi" w:hAnsiTheme="minorHAnsi" w:cstheme="minorHAnsi"/>
          <w:b/>
          <w:color w:val="002060"/>
        </w:rPr>
        <w:t>S</w:t>
      </w:r>
      <w:r w:rsidRPr="006619BF">
        <w:rPr>
          <w:rFonts w:asciiTheme="minorHAnsi" w:hAnsiTheme="minorHAnsi" w:cstheme="minorHAnsi"/>
          <w:b/>
          <w:color w:val="002060"/>
        </w:rPr>
        <w:t>LATOR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6B0B76" w:rsidRPr="006619BF" w14:paraId="3475D6CD" w14:textId="77777777">
        <w:tc>
          <w:tcPr>
            <w:tcW w:w="9998" w:type="dxa"/>
          </w:tcPr>
          <w:p w14:paraId="768A5899" w14:textId="6BFEE6FD" w:rsidR="006B0B76" w:rsidRPr="006619BF" w:rsidRDefault="006B0B76">
            <w:pPr>
              <w:contextualSpacing/>
              <w:rPr>
                <w:rFonts w:asciiTheme="minorHAnsi" w:hAnsiTheme="minorHAnsi" w:cstheme="minorHAnsi"/>
                <w:b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 xml:space="preserve">Translator’s Name: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170399889"/>
                <w:placeholder>
                  <w:docPart w:val="AC4DE7FE14D040D6B5685DDFD259DB5E"/>
                </w:placeholder>
                <w:showingPlcHdr/>
                <w:text/>
              </w:sdtPr>
              <w:sdtContent>
                <w:r w:rsidR="00CC399C"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4802826E" w14:textId="77777777">
        <w:tc>
          <w:tcPr>
            <w:tcW w:w="9998" w:type="dxa"/>
          </w:tcPr>
          <w:p w14:paraId="27BE3BA2" w14:textId="20826F4B" w:rsidR="006B0B76" w:rsidRPr="006619BF" w:rsidRDefault="006B0B76">
            <w:pPr>
              <w:contextualSpacing/>
              <w:rPr>
                <w:rFonts w:asciiTheme="minorHAnsi" w:hAnsiTheme="minorHAnsi" w:cstheme="minorHAnsi"/>
                <w:b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 xml:space="preserve">Translator Email Address: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280561450"/>
                <w:placeholder>
                  <w:docPart w:val="767466D1AEBC45DEB3143FFAB9251C7F"/>
                </w:placeholder>
                <w:showingPlcHdr/>
                <w:text/>
              </w:sdtPr>
              <w:sdtContent>
                <w:r w:rsidR="00CC399C"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2F4CD533" w14:textId="77777777">
        <w:tc>
          <w:tcPr>
            <w:tcW w:w="9998" w:type="dxa"/>
          </w:tcPr>
          <w:p w14:paraId="235281DE" w14:textId="4D4C5A45" w:rsidR="006B0B76" w:rsidRPr="006619BF" w:rsidRDefault="006B0B76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 xml:space="preserve">Translator’s Qualifications: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-1521998297"/>
                <w:placeholder>
                  <w:docPart w:val="FD0BB79486D54D58B79A06416576C0C2"/>
                </w:placeholder>
                <w:showingPlcHdr/>
                <w:text/>
              </w:sdtPr>
              <w:sdtContent>
                <w:r w:rsidR="00CC399C"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43A6ECE4" w14:textId="77777777">
        <w:tc>
          <w:tcPr>
            <w:tcW w:w="9998" w:type="dxa"/>
          </w:tcPr>
          <w:p w14:paraId="319BDE2B" w14:textId="6799550B" w:rsidR="006B0B76" w:rsidRPr="006619BF" w:rsidRDefault="006B0B76">
            <w:pPr>
              <w:contextualSpacing/>
              <w:rPr>
                <w:rFonts w:asciiTheme="minorHAnsi" w:hAnsiTheme="minorHAnsi" w:cstheme="minorHAnsi"/>
                <w:b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 xml:space="preserve">Language of translation: </w:t>
            </w:r>
            <w:sdt>
              <w:sdtPr>
                <w:rPr>
                  <w:rFonts w:cstheme="minorHAnsi"/>
                  <w:b/>
                  <w:bCs/>
                  <w:color w:val="002060"/>
                </w:rPr>
                <w:id w:val="195280012"/>
                <w:placeholder>
                  <w:docPart w:val="5F7DF288CE0D41D081AAA843FC232CA6"/>
                </w:placeholder>
                <w:showingPlcHdr/>
                <w:text/>
              </w:sdtPr>
              <w:sdtContent>
                <w:r w:rsidR="00CC399C"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6B0B76" w:rsidRPr="006619BF" w14:paraId="58270689" w14:textId="77777777">
        <w:tc>
          <w:tcPr>
            <w:tcW w:w="9998" w:type="dxa"/>
          </w:tcPr>
          <w:p w14:paraId="75DAB56D" w14:textId="2B8530CE" w:rsidR="006B0B76" w:rsidRPr="006619BF" w:rsidRDefault="006B0B76">
            <w:pPr>
              <w:contextualSpacing/>
              <w:rPr>
                <w:rFonts w:asciiTheme="minorHAnsi" w:hAnsiTheme="minorHAnsi" w:cstheme="minorHAnsi"/>
                <w:b/>
                <w:color w:val="002060"/>
              </w:rPr>
            </w:pPr>
            <w:r w:rsidRPr="006619BF">
              <w:rPr>
                <w:rFonts w:asciiTheme="minorHAnsi" w:hAnsiTheme="minorHAnsi" w:cstheme="minorHAnsi"/>
                <w:b/>
                <w:color w:val="002060"/>
              </w:rPr>
              <w:t>List of document(s) translated:</w:t>
            </w:r>
          </w:p>
          <w:p w14:paraId="626F0531" w14:textId="1DCCF36C" w:rsidR="006B0B76" w:rsidRPr="006619BF" w:rsidRDefault="00000000">
            <w:pPr>
              <w:contextualSpacing/>
              <w:rPr>
                <w:rFonts w:asciiTheme="minorHAnsi" w:hAnsiTheme="minorHAnsi" w:cstheme="minorHAnsi"/>
                <w:b/>
                <w:color w:val="002060"/>
              </w:rPr>
            </w:pPr>
            <w:sdt>
              <w:sdtPr>
                <w:rPr>
                  <w:rFonts w:cstheme="minorHAnsi"/>
                  <w:b/>
                  <w:bCs/>
                  <w:color w:val="002060"/>
                </w:rPr>
                <w:id w:val="-1287425232"/>
                <w:placeholder>
                  <w:docPart w:val="7DE681CF4592425595278E8220A2D88E"/>
                </w:placeholder>
                <w:showingPlcHdr/>
                <w:text/>
              </w:sdtPr>
              <w:sdtContent>
                <w:r w:rsidR="00CC399C" w:rsidRPr="006619BF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Click or tap here to enter text.</w:t>
                </w:r>
              </w:sdtContent>
            </w:sdt>
          </w:p>
        </w:tc>
      </w:tr>
    </w:tbl>
    <w:p w14:paraId="7D395CBA" w14:textId="77777777" w:rsidR="00C50915" w:rsidRPr="006619BF" w:rsidRDefault="006B0B76" w:rsidP="006B0B76">
      <w:pPr>
        <w:contextualSpacing/>
        <w:rPr>
          <w:rFonts w:asciiTheme="minorHAnsi" w:hAnsiTheme="minorHAnsi" w:cstheme="minorHAnsi"/>
          <w:b/>
          <w:bCs/>
          <w:color w:val="002060"/>
        </w:rPr>
      </w:pPr>
      <w:r w:rsidRPr="006619BF">
        <w:rPr>
          <w:rFonts w:asciiTheme="minorHAnsi" w:hAnsiTheme="minorHAnsi" w:cstheme="minorHAnsi"/>
          <w:b/>
          <w:bCs/>
          <w:color w:val="002060"/>
        </w:rPr>
        <w:t xml:space="preserve"> </w:t>
      </w:r>
    </w:p>
    <w:p w14:paraId="2497A45C" w14:textId="7ACCDE9F" w:rsidR="006B0B76" w:rsidRPr="006619BF" w:rsidRDefault="006B0B76" w:rsidP="006B0B76">
      <w:pPr>
        <w:contextualSpacing/>
        <w:rPr>
          <w:rFonts w:asciiTheme="minorHAnsi" w:hAnsiTheme="minorHAnsi" w:cstheme="minorHAnsi"/>
          <w:b/>
          <w:bCs/>
          <w:color w:val="002060"/>
        </w:rPr>
      </w:pPr>
      <w:r w:rsidRPr="006619BF">
        <w:rPr>
          <w:rFonts w:asciiTheme="minorHAnsi" w:hAnsiTheme="minorHAnsi" w:cstheme="minorHAnsi"/>
          <w:b/>
          <w:bCs/>
          <w:color w:val="002060"/>
        </w:rPr>
        <w:t>Section 3. TRANSLATOR ASSURANCE</w:t>
      </w:r>
    </w:p>
    <w:p w14:paraId="29CD0813" w14:textId="0C02295C" w:rsidR="006B0B76" w:rsidRPr="006619BF" w:rsidRDefault="006B0B76" w:rsidP="006B0B76">
      <w:pPr>
        <w:contextualSpacing/>
        <w:rPr>
          <w:rFonts w:asciiTheme="minorHAnsi" w:hAnsiTheme="minorHAnsi" w:cstheme="minorHAnsi"/>
          <w:color w:val="002060"/>
        </w:rPr>
      </w:pPr>
      <w:r w:rsidRPr="006619BF">
        <w:rPr>
          <w:rFonts w:asciiTheme="minorHAnsi" w:hAnsiTheme="minorHAnsi" w:cstheme="minorHAnsi"/>
          <w:bCs/>
          <w:color w:val="002060"/>
        </w:rPr>
        <w:lastRenderedPageBreak/>
        <w:t>The translator declares that they are fluent in and understand the English language and the language of translation. The non-English documents for this study are a true and accurate translation of the English documents.</w:t>
      </w:r>
      <w:r w:rsidRPr="006619BF">
        <w:rPr>
          <w:rFonts w:asciiTheme="minorHAnsi" w:hAnsiTheme="minorHAnsi" w:cstheme="minorHAnsi"/>
          <w:b/>
          <w:color w:val="002060"/>
        </w:rPr>
        <w:t xml:space="preserve"> </w:t>
      </w:r>
      <w:r w:rsidRPr="006619BF">
        <w:rPr>
          <w:rFonts w:asciiTheme="minorHAnsi" w:hAnsiTheme="minorHAnsi" w:cstheme="minorHAnsi"/>
          <w:color w:val="002060"/>
        </w:rPr>
        <w:t xml:space="preserve">By signing below, I, the translator, agree with this statement.  </w:t>
      </w:r>
    </w:p>
    <w:p w14:paraId="39BB7F78" w14:textId="77777777" w:rsidR="006B0B76" w:rsidRPr="006619BF" w:rsidRDefault="006B0B76" w:rsidP="006B0B76">
      <w:pPr>
        <w:rPr>
          <w:rFonts w:asciiTheme="minorHAnsi" w:hAnsiTheme="minorHAnsi" w:cstheme="minorHAnsi"/>
          <w:color w:val="002060"/>
        </w:rPr>
      </w:pPr>
    </w:p>
    <w:p w14:paraId="6915EBC5" w14:textId="6F14D78D" w:rsidR="006B0B76" w:rsidRPr="006619BF" w:rsidRDefault="006B0B76" w:rsidP="006B0B76">
      <w:pPr>
        <w:rPr>
          <w:rFonts w:asciiTheme="minorHAnsi" w:hAnsiTheme="minorHAnsi" w:cstheme="minorHAnsi"/>
          <w:color w:val="002060"/>
        </w:rPr>
      </w:pPr>
      <w:r w:rsidRPr="006619BF">
        <w:rPr>
          <w:rFonts w:asciiTheme="minorHAnsi" w:hAnsiTheme="minorHAnsi" w:cstheme="minorHAnsi"/>
          <w:color w:val="002060"/>
        </w:rPr>
        <w:t>____________________________________________                                      _________________</w:t>
      </w:r>
    </w:p>
    <w:p w14:paraId="72A11C71" w14:textId="0902C1DB" w:rsidR="006B0B76" w:rsidRPr="006619BF" w:rsidRDefault="006B0B76" w:rsidP="006B0B76">
      <w:pPr>
        <w:rPr>
          <w:rFonts w:asciiTheme="minorHAnsi" w:hAnsiTheme="minorHAnsi" w:cstheme="minorHAnsi"/>
          <w:color w:val="002060"/>
        </w:rPr>
      </w:pPr>
      <w:r w:rsidRPr="006619BF">
        <w:rPr>
          <w:rFonts w:asciiTheme="minorHAnsi" w:hAnsiTheme="minorHAnsi" w:cstheme="minorHAnsi"/>
          <w:color w:val="002060"/>
        </w:rPr>
        <w:t>Translator Signature                                                                                                              Date</w:t>
      </w:r>
    </w:p>
    <w:p w14:paraId="4DB685D4" w14:textId="77777777" w:rsidR="00904B65" w:rsidRPr="006619BF" w:rsidRDefault="00904B65"/>
    <w:sectPr w:rsidR="00904B65" w:rsidRPr="006619BF" w:rsidSect="0069130C">
      <w:headerReference w:type="default" r:id="rId13"/>
      <w:footerReference w:type="default" r:id="rId14"/>
      <w:pgSz w:w="12240" w:h="15840"/>
      <w:pgMar w:top="1000" w:right="1152" w:bottom="2250" w:left="108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FDA9" w14:textId="77777777" w:rsidR="009E47E3" w:rsidRDefault="009E47E3" w:rsidP="006B0B76">
      <w:r>
        <w:separator/>
      </w:r>
    </w:p>
  </w:endnote>
  <w:endnote w:type="continuationSeparator" w:id="0">
    <w:p w14:paraId="4B2FBBE1" w14:textId="77777777" w:rsidR="009E47E3" w:rsidRDefault="009E47E3" w:rsidP="006B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98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4A8A2" w14:textId="20840BD3" w:rsidR="006B0B76" w:rsidRDefault="006B0B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Cert</w:t>
        </w:r>
        <w:r w:rsidR="009C0D2E">
          <w:rPr>
            <w:color w:val="7F7F7F" w:themeColor="background1" w:themeShade="7F"/>
            <w:spacing w:val="60"/>
          </w:rPr>
          <w:t>. of</w:t>
        </w:r>
        <w:r>
          <w:rPr>
            <w:color w:val="7F7F7F" w:themeColor="background1" w:themeShade="7F"/>
            <w:spacing w:val="60"/>
          </w:rPr>
          <w:t xml:space="preserve"> Translation</w:t>
        </w:r>
        <w:r w:rsidR="009C0D2E">
          <w:rPr>
            <w:color w:val="7F7F7F" w:themeColor="background1" w:themeShade="7F"/>
            <w:spacing w:val="60"/>
          </w:rPr>
          <w:t xml:space="preserve"> - </w:t>
        </w:r>
        <w:r>
          <w:rPr>
            <w:color w:val="7F7F7F" w:themeColor="background1" w:themeShade="7F"/>
            <w:spacing w:val="60"/>
          </w:rPr>
          <w:t>H</w:t>
        </w:r>
        <w:r w:rsidR="005D1701">
          <w:rPr>
            <w:color w:val="7F7F7F" w:themeColor="background1" w:themeShade="7F"/>
            <w:spacing w:val="60"/>
          </w:rPr>
          <w:t>SR Form, ve</w:t>
        </w:r>
        <w:r>
          <w:rPr>
            <w:color w:val="7F7F7F" w:themeColor="background1" w:themeShade="7F"/>
            <w:spacing w:val="60"/>
          </w:rPr>
          <w:t>rsion date, 07.1</w:t>
        </w:r>
        <w:r w:rsidR="005D1701">
          <w:rPr>
            <w:color w:val="7F7F7F" w:themeColor="background1" w:themeShade="7F"/>
            <w:spacing w:val="60"/>
          </w:rPr>
          <w:t>8</w:t>
        </w:r>
        <w:r>
          <w:rPr>
            <w:color w:val="7F7F7F" w:themeColor="background1" w:themeShade="7F"/>
            <w:spacing w:val="60"/>
          </w:rPr>
          <w:t>.2023</w:t>
        </w:r>
      </w:p>
    </w:sdtContent>
  </w:sdt>
  <w:p w14:paraId="52A96788" w14:textId="77777777" w:rsidR="00840D47" w:rsidRDefault="00840D4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65D5" w14:textId="77777777" w:rsidR="009E47E3" w:rsidRDefault="009E47E3" w:rsidP="006B0B76">
      <w:r>
        <w:separator/>
      </w:r>
    </w:p>
  </w:footnote>
  <w:footnote w:type="continuationSeparator" w:id="0">
    <w:p w14:paraId="20F1DAF2" w14:textId="77777777" w:rsidR="009E47E3" w:rsidRDefault="009E47E3" w:rsidP="006B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4602"/>
    </w:tblGrid>
    <w:tr w:rsidR="00840D47" w14:paraId="18BFBEE0" w14:textId="77777777">
      <w:tc>
        <w:tcPr>
          <w:tcW w:w="4999" w:type="dxa"/>
        </w:tcPr>
        <w:p w14:paraId="26DB44D9" w14:textId="77777777" w:rsidR="00840D47" w:rsidRDefault="006B0B76">
          <w:pPr>
            <w:pStyle w:val="Header"/>
          </w:pPr>
          <w:r>
            <w:rPr>
              <w:noProof/>
            </w:rPr>
            <w:drawing>
              <wp:inline distT="0" distB="0" distL="0" distR="0" wp14:anchorId="36D6051C" wp14:editId="4B8ECDE0">
                <wp:extent cx="3294437" cy="604838"/>
                <wp:effectExtent l="0" t="0" r="127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3968" cy="606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4ED02DC" w14:textId="77777777" w:rsidR="006B0B76" w:rsidRDefault="00000000" w:rsidP="006B0B76">
          <w:pPr>
            <w:contextualSpacing/>
            <w:rPr>
              <w:rFonts w:cstheme="minorHAnsi"/>
              <w:sz w:val="20"/>
              <w:szCs w:val="20"/>
            </w:rPr>
          </w:pPr>
          <w:hyperlink r:id="rId2" w:history="1">
            <w:r w:rsidR="006B0B76">
              <w:rPr>
                <w:rStyle w:val="Hyperlink"/>
                <w:rFonts w:cstheme="minorHAnsi"/>
                <w:sz w:val="20"/>
                <w:szCs w:val="20"/>
              </w:rPr>
              <w:t>northeastern.edu/research/</w:t>
            </w:r>
            <w:proofErr w:type="spellStart"/>
            <w:r w:rsidR="006B0B76">
              <w:rPr>
                <w:rStyle w:val="Hyperlink"/>
                <w:rFonts w:cstheme="minorHAnsi"/>
                <w:sz w:val="20"/>
                <w:szCs w:val="20"/>
              </w:rPr>
              <w:t>hsrp</w:t>
            </w:r>
            <w:proofErr w:type="spellEnd"/>
          </w:hyperlink>
        </w:p>
        <w:p w14:paraId="34B5A6F1" w14:textId="2EF923B3" w:rsidR="006B0B76" w:rsidRDefault="006B0B76">
          <w:pPr>
            <w:pStyle w:val="Header"/>
          </w:pPr>
        </w:p>
      </w:tc>
      <w:tc>
        <w:tcPr>
          <w:tcW w:w="4999" w:type="dxa"/>
        </w:tcPr>
        <w:p w14:paraId="37D24577" w14:textId="38399D61" w:rsidR="00840D47" w:rsidRPr="003A533C" w:rsidRDefault="00840D47">
          <w:pPr>
            <w:pStyle w:val="Header"/>
            <w:jc w:val="center"/>
            <w:rPr>
              <w:rFonts w:asciiTheme="minorHAnsi" w:hAnsiTheme="minorHAnsi" w:cstheme="minorHAnsi"/>
              <w:b/>
            </w:rPr>
          </w:pPr>
        </w:p>
      </w:tc>
    </w:tr>
  </w:tbl>
  <w:p w14:paraId="0F0A4649" w14:textId="77777777" w:rsidR="00840D47" w:rsidRDefault="00840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F70"/>
    <w:multiLevelType w:val="hybridMultilevel"/>
    <w:tmpl w:val="FB3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05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76"/>
    <w:rsid w:val="000147C9"/>
    <w:rsid w:val="00070F7B"/>
    <w:rsid w:val="0015669B"/>
    <w:rsid w:val="0018634C"/>
    <w:rsid w:val="00390FCB"/>
    <w:rsid w:val="0046521E"/>
    <w:rsid w:val="004A6715"/>
    <w:rsid w:val="00545FCA"/>
    <w:rsid w:val="005D1701"/>
    <w:rsid w:val="006619BF"/>
    <w:rsid w:val="0069130C"/>
    <w:rsid w:val="00695F6D"/>
    <w:rsid w:val="006B0B76"/>
    <w:rsid w:val="00743523"/>
    <w:rsid w:val="00840D47"/>
    <w:rsid w:val="008E7069"/>
    <w:rsid w:val="00904B65"/>
    <w:rsid w:val="009C0D2E"/>
    <w:rsid w:val="009E47E3"/>
    <w:rsid w:val="00C50915"/>
    <w:rsid w:val="00C730B3"/>
    <w:rsid w:val="00C94DDA"/>
    <w:rsid w:val="00CC399C"/>
    <w:rsid w:val="00E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92031"/>
  <w15:docId w15:val="{A5C3DF65-A880-4775-867C-56353BB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B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0B76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0B76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basedOn w:val="DefaultParagraphFont"/>
    <w:rsid w:val="006B0B76"/>
  </w:style>
  <w:style w:type="table" w:styleId="TableGrid">
    <w:name w:val="Table Grid"/>
    <w:basedOn w:val="TableNormal"/>
    <w:rsid w:val="006B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B7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7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0B76"/>
    <w:rPr>
      <w:color w:val="808080"/>
    </w:rPr>
  </w:style>
  <w:style w:type="paragraph" w:styleId="BodyText">
    <w:name w:val="Body Text"/>
    <w:basedOn w:val="Normal"/>
    <w:link w:val="BodyTextChar"/>
    <w:unhideWhenUsed/>
    <w:rsid w:val="005D1701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D1701"/>
    <w:rPr>
      <w:rFonts w:ascii="Times New Roman" w:eastAsia="Times New Roman" w:hAnsi="Times New Roman" w:cs="Times New Roman"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70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northeastern.edu/hsrp/guidan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northeastern.edu/hsrp/for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74FF7A1864C81AEF8140ECAA6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1D69-7CD6-4614-B164-D2B882ADEDE8}"/>
      </w:docPartPr>
      <w:docPartBody>
        <w:p w:rsidR="00732A80" w:rsidRDefault="00AD2698" w:rsidP="00AD2698">
          <w:pPr>
            <w:pStyle w:val="A6674FF7A1864C81AEF8140ECAA6EB2A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D714BD1AE43C0B62C6355C2264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B037-DBAD-4A90-A7D3-33B060110E24}"/>
      </w:docPartPr>
      <w:docPartBody>
        <w:p w:rsidR="00732A80" w:rsidRDefault="00AD2698" w:rsidP="00AD2698">
          <w:pPr>
            <w:pStyle w:val="F3BD714BD1AE43C0B62C6355C22647D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CE1D07DD3C4C779AE1C4E16A4B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61F2-F466-46CB-A951-0F2ADD33CD10}"/>
      </w:docPartPr>
      <w:docPartBody>
        <w:p w:rsidR="00732A80" w:rsidRDefault="00AD2698" w:rsidP="00AD2698">
          <w:pPr>
            <w:pStyle w:val="33CE1D07DD3C4C779AE1C4E16A4B16E9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A38471802472E97D9FD8B6BCC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19BC-6F6A-4CF7-93BA-7B6B4E866956}"/>
      </w:docPartPr>
      <w:docPartBody>
        <w:p w:rsidR="00732A80" w:rsidRDefault="00AD2698" w:rsidP="00AD2698">
          <w:pPr>
            <w:pStyle w:val="7DBA38471802472E97D9FD8B6BCCF9D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681CF4592425595278E8220A2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48BD-91BF-4383-85BD-FD0223178372}"/>
      </w:docPartPr>
      <w:docPartBody>
        <w:p w:rsidR="00732A80" w:rsidRDefault="00D83EC4">
          <w:pPr>
            <w:pStyle w:val="7DE681CF4592425595278E8220A2D88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DE7FE14D040D6B5685DDFD259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CA6F-C013-4BBF-AA17-DEACA4117CCE}"/>
      </w:docPartPr>
      <w:docPartBody>
        <w:p w:rsidR="00732A80" w:rsidRDefault="00D83EC4">
          <w:pPr>
            <w:pStyle w:val="AC4DE7FE14D040D6B5685DDFD259DB5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466D1AEBC45DEB3143FFAB925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326A-704A-4542-8BFE-D74A953FD4B8}"/>
      </w:docPartPr>
      <w:docPartBody>
        <w:p w:rsidR="00732A80" w:rsidRDefault="00D83EC4">
          <w:pPr>
            <w:pStyle w:val="767466D1AEBC45DEB3143FFAB9251C7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BB79486D54D58B79A06416576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DA97-7806-4366-83F3-91CBB10D6250}"/>
      </w:docPartPr>
      <w:docPartBody>
        <w:p w:rsidR="00732A80" w:rsidRDefault="00D83EC4">
          <w:pPr>
            <w:pStyle w:val="FD0BB79486D54D58B79A06416576C0C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DF288CE0D41D081AAA843FC23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6248-23FC-4C74-890B-B4B8C7469214}"/>
      </w:docPartPr>
      <w:docPartBody>
        <w:p w:rsidR="00732A80" w:rsidRDefault="00D83EC4">
          <w:pPr>
            <w:pStyle w:val="5F7DF288CE0D41D081AAA843FC232CA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A7D99C3684B57980D569E463B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0601-3A41-418B-AA96-51F2AFC08089}"/>
      </w:docPartPr>
      <w:docPartBody>
        <w:p w:rsidR="00C52237" w:rsidRDefault="00D83EC4" w:rsidP="00D83EC4">
          <w:pPr>
            <w:pStyle w:val="B7FA7D99C3684B57980D569E463BEF6C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8"/>
    <w:rsid w:val="00473149"/>
    <w:rsid w:val="00732A80"/>
    <w:rsid w:val="00AD2698"/>
    <w:rsid w:val="00B90190"/>
    <w:rsid w:val="00C52237"/>
    <w:rsid w:val="00D061D2"/>
    <w:rsid w:val="00D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C4"/>
    <w:rPr>
      <w:color w:val="808080"/>
    </w:rPr>
  </w:style>
  <w:style w:type="paragraph" w:customStyle="1" w:styleId="A6674FF7A1864C81AEF8140ECAA6EB2A">
    <w:name w:val="A6674FF7A1864C81AEF8140ECAA6EB2A"/>
    <w:rsid w:val="00AD2698"/>
  </w:style>
  <w:style w:type="paragraph" w:customStyle="1" w:styleId="F3BD714BD1AE43C0B62C6355C22647DD">
    <w:name w:val="F3BD714BD1AE43C0B62C6355C22647DD"/>
    <w:rsid w:val="00AD2698"/>
  </w:style>
  <w:style w:type="paragraph" w:customStyle="1" w:styleId="33CE1D07DD3C4C779AE1C4E16A4B16E9">
    <w:name w:val="33CE1D07DD3C4C779AE1C4E16A4B16E9"/>
    <w:rsid w:val="00AD2698"/>
  </w:style>
  <w:style w:type="paragraph" w:customStyle="1" w:styleId="7DBA38471802472E97D9FD8B6BCCF9DD">
    <w:name w:val="7DBA38471802472E97D9FD8B6BCCF9DD"/>
    <w:rsid w:val="00AD2698"/>
  </w:style>
  <w:style w:type="paragraph" w:customStyle="1" w:styleId="7DE681CF4592425595278E8220A2D88E">
    <w:name w:val="7DE681CF4592425595278E8220A2D88E"/>
  </w:style>
  <w:style w:type="paragraph" w:customStyle="1" w:styleId="AC4DE7FE14D040D6B5685DDFD259DB5E">
    <w:name w:val="AC4DE7FE14D040D6B5685DDFD259DB5E"/>
  </w:style>
  <w:style w:type="paragraph" w:customStyle="1" w:styleId="767466D1AEBC45DEB3143FFAB9251C7F">
    <w:name w:val="767466D1AEBC45DEB3143FFAB9251C7F"/>
  </w:style>
  <w:style w:type="paragraph" w:customStyle="1" w:styleId="FD0BB79486D54D58B79A06416576C0C2">
    <w:name w:val="FD0BB79486D54D58B79A06416576C0C2"/>
  </w:style>
  <w:style w:type="paragraph" w:customStyle="1" w:styleId="5F7DF288CE0D41D081AAA843FC232CA6">
    <w:name w:val="5F7DF288CE0D41D081AAA843FC232CA6"/>
  </w:style>
  <w:style w:type="paragraph" w:customStyle="1" w:styleId="B7FA7D99C3684B57980D569E463BEF6C">
    <w:name w:val="B7FA7D99C3684B57980D569E463BEF6C"/>
    <w:rsid w:val="00D83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7WHSMA2NUQRA-526219597-827</_dlc_DocId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  <_dlc_DocIdUrl xmlns="cc7ea018-c66a-4c53-a0b2-282c9025ca09">
      <Url>https://northeastern.sharepoint.com/sites/IRBReview/_layouts/15/DocIdRedir.aspx?ID=7WHSMA2NUQRA-526219597-827</Url>
      <Description>7WHSMA2NUQRA-526219597-827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E99F1-1B4D-409F-922E-4B227E802BDF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2.xml><?xml version="1.0" encoding="utf-8"?>
<ds:datastoreItem xmlns:ds="http://schemas.openxmlformats.org/officeDocument/2006/customXml" ds:itemID="{988BB804-E40B-4537-8945-29586E306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F6410-8D1B-4B0F-9DDB-2A046A0FD5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3F8514-3CE0-4077-894E-FD418977B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 Anita</dc:creator>
  <cp:keywords/>
  <dc:description/>
  <cp:lastModifiedBy>Balgopal, Anita</cp:lastModifiedBy>
  <cp:revision>10</cp:revision>
  <dcterms:created xsi:type="dcterms:W3CDTF">2023-07-18T23:43:00Z</dcterms:created>
  <dcterms:modified xsi:type="dcterms:W3CDTF">2023-07-19T16:21:00Z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7da9f935-1314-4ffa-bcf4-b0c238590a9a</vt:lpwstr>
  </property>
  <property fmtid="{D5CDD505-2E9C-101B-9397-08002B2CF9AE}" pid="4" name="MediaServiceImageTags">
    <vt:lpwstr/>
  </property>
</Properties>
</file>